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企业法定代表人授权委托书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元谋兴福村镇银行股份有限公司：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兹授权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志为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（企业名称）代理人（企业工商注册登记号码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>____________________)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，其权限是办理本企业信用报告异议申请（包含申请过程中对本企业信用报告的查询）。有效期至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年   月  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，代理人证件类型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，证件号码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单位公章：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以上委托书确系企业法定代表人亲自出具，如有不实，本人愿意承担法律责任。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卖。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2-2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个人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元谋兴福村镇银行股份有限公司：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委托（姓名）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日前往你行代理办理个人信用报告异议申请（包含申请过程中授权你行对本人信用报告进行查询）。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委托人（签字）：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代理人（签字）：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以上委托书确系委托人亲自出具，如有不实，本人愿意承担法律责任。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</w:t>
      </w:r>
    </w:p>
    <w:sectPr>
      <w:pgSz w:w="11906" w:h="16838"/>
      <w:pgMar w:top="102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569C"/>
    <w:rsid w:val="1F3B390F"/>
    <w:rsid w:val="426446B6"/>
    <w:rsid w:val="4459780A"/>
    <w:rsid w:val="44CE753E"/>
    <w:rsid w:val="451433BB"/>
    <w:rsid w:val="463F69D0"/>
    <w:rsid w:val="4AF7179A"/>
    <w:rsid w:val="544F4963"/>
    <w:rsid w:val="64B066C6"/>
    <w:rsid w:val="72C44CCC"/>
    <w:rsid w:val="7C71569C"/>
    <w:rsid w:val="7D940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2021-12-22T07:08:00Z</dcterms:created>
  <dc:creator>sw</dc:creator>
  <cp:lastModifiedBy>Administrator</cp:lastModifiedBy>
  <dcterms:modified xsi:type="dcterms:W3CDTF">2025-04-18T00:32:02Z</dcterms:modified>
  <dc:title>附件2-1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02E23F2DDF3A4F1193DF2E7F0492C90D</vt:lpwstr>
  </property>
</Properties>
</file>